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85" w:rsidRDefault="00AF580B">
      <w:pPr>
        <w:pStyle w:val="berschrift1"/>
        <w:rPr>
          <w:rFonts w:ascii="Comic Sans MS" w:hAnsi="Comic Sans MS"/>
          <w:sz w:val="32"/>
        </w:rPr>
      </w:pPr>
    </w:p>
    <w:p w:rsidR="00D30485" w:rsidRDefault="00AF580B">
      <w:pPr>
        <w:pStyle w:val="berschrift1"/>
        <w:rPr>
          <w:rFonts w:ascii="Comic Sans MS" w:hAnsi="Comic Sans MS"/>
          <w:sz w:val="32"/>
        </w:rPr>
      </w:pPr>
    </w:p>
    <w:p w:rsidR="00D30485" w:rsidRDefault="00AF580B">
      <w:pPr>
        <w:pStyle w:val="berschrift1"/>
        <w:rPr>
          <w:rFonts w:ascii="Comic Sans MS" w:hAnsi="Comic Sans MS"/>
          <w:sz w:val="32"/>
        </w:rPr>
      </w:pPr>
    </w:p>
    <w:p w:rsidR="00D30485" w:rsidRDefault="00AF580B">
      <w:pPr>
        <w:pStyle w:val="berschrift1"/>
        <w:rPr>
          <w:rFonts w:ascii="Comic Sans MS" w:hAnsi="Comic Sans MS"/>
          <w:sz w:val="32"/>
        </w:rPr>
      </w:pPr>
    </w:p>
    <w:p w:rsidR="00D30485" w:rsidRDefault="00AF580B">
      <w:pPr>
        <w:pStyle w:val="berschrift1"/>
        <w:rPr>
          <w:rFonts w:ascii="Comic Sans MS" w:hAnsi="Comic Sans MS"/>
          <w:sz w:val="32"/>
        </w:rPr>
      </w:pPr>
      <w:bookmarkStart w:id="0" w:name="_GoBack"/>
      <w:r>
        <w:rPr>
          <w:rFonts w:ascii="Comic Sans MS" w:hAnsi="Comic Sans MS"/>
          <w:sz w:val="32"/>
        </w:rPr>
        <w:t>Kurz-Quiz für Junior-Hygieneinspektoren</w:t>
      </w:r>
    </w:p>
    <w:bookmarkEnd w:id="0"/>
    <w:p w:rsidR="00D30485" w:rsidRDefault="00AF580B">
      <w:pPr>
        <w:rPr>
          <w:rFonts w:ascii="Comic Sans MS" w:hAnsi="Comic Sans MS"/>
        </w:rPr>
      </w:pPr>
    </w:p>
    <w:p w:rsidR="00D30485" w:rsidRDefault="00AF580B">
      <w:pPr>
        <w:rPr>
          <w:rFonts w:ascii="Comic Sans MS" w:hAnsi="Comic Sans MS"/>
        </w:rPr>
      </w:pPr>
      <w:r>
        <w:rPr>
          <w:rFonts w:ascii="Comic Sans MS" w:hAnsi="Comic Sans MS"/>
        </w:rPr>
        <w:t>Ein halbes Jahr später, was wisst Ihr noch?</w:t>
      </w:r>
    </w:p>
    <w:p w:rsidR="00D30485" w:rsidRDefault="00AF580B">
      <w:pPr>
        <w:rPr>
          <w:rFonts w:ascii="Comic Sans MS" w:hAnsi="Comic Sans MS"/>
        </w:rPr>
      </w:pPr>
    </w:p>
    <w:p w:rsidR="00D30485" w:rsidRDefault="00AF580B">
      <w:pPr>
        <w:pStyle w:val="Textkrper"/>
        <w:rPr>
          <w:rFonts w:ascii="Comic Sans MS" w:hAnsi="Comic Sans MS"/>
        </w:rPr>
      </w:pPr>
      <w:r>
        <w:rPr>
          <w:rFonts w:ascii="Comic Sans MS" w:hAnsi="Comic Sans MS"/>
        </w:rPr>
        <w:t xml:space="preserve">Wie ist die richtige Reihenfolge für’s Händewaschen? </w:t>
      </w:r>
    </w:p>
    <w:p w:rsidR="00D30485" w:rsidRPr="0072481F" w:rsidRDefault="00AF580B" w:rsidP="00D30485">
      <w:pPr>
        <w:pStyle w:val="Textkrper"/>
        <w:ind w:left="360"/>
        <w:rPr>
          <w:rFonts w:ascii="Comic Sans MS" w:hAnsi="Comic Sans MS"/>
          <w:b w:val="0"/>
        </w:rPr>
      </w:pPr>
      <w:r w:rsidRPr="0072481F">
        <w:rPr>
          <w:rFonts w:ascii="Comic Sans MS" w:hAnsi="Comic Sans MS"/>
          <w:b w:val="0"/>
        </w:rPr>
        <w:t xml:space="preserve">A: Seife, Wasser, Abspülen, Abtrocknen     oder </w:t>
      </w:r>
    </w:p>
    <w:p w:rsidR="00D30485" w:rsidRPr="0072481F" w:rsidRDefault="00AF580B" w:rsidP="00D30485">
      <w:pPr>
        <w:pStyle w:val="Textkrper"/>
        <w:ind w:left="360"/>
        <w:rPr>
          <w:rFonts w:ascii="Comic Sans MS" w:hAnsi="Comic Sans MS"/>
          <w:b w:val="0"/>
        </w:rPr>
      </w:pPr>
      <w:r w:rsidRPr="0072481F">
        <w:rPr>
          <w:rFonts w:ascii="Comic Sans MS" w:hAnsi="Comic Sans MS"/>
          <w:b w:val="0"/>
        </w:rPr>
        <w:t>B: Wasser, Seife, Abspülen, Abtrocknen</w:t>
      </w:r>
    </w:p>
    <w:p w:rsidR="00D30485" w:rsidRPr="0072481F" w:rsidRDefault="00AF580B" w:rsidP="00D30485">
      <w:pPr>
        <w:pStyle w:val="Textkrper"/>
        <w:rPr>
          <w:rFonts w:ascii="Comic Sans MS" w:hAnsi="Comic Sans MS"/>
          <w:b w:val="0"/>
        </w:rPr>
      </w:pPr>
    </w:p>
    <w:p w:rsidR="00D30485" w:rsidRDefault="00AF580B">
      <w:pPr>
        <w:pStyle w:val="Textkrper"/>
        <w:rPr>
          <w:rFonts w:ascii="Comic Sans MS" w:hAnsi="Comic Sans MS"/>
        </w:rPr>
      </w:pPr>
      <w:r>
        <w:rPr>
          <w:rFonts w:ascii="Comic Sans MS" w:hAnsi="Comic Sans MS"/>
        </w:rPr>
        <w:t>Wie geht das richtige H</w:t>
      </w:r>
      <w:r>
        <w:rPr>
          <w:rFonts w:ascii="Comic Sans MS" w:hAnsi="Comic Sans MS"/>
        </w:rPr>
        <w:t xml:space="preserve">usten? </w:t>
      </w:r>
    </w:p>
    <w:p w:rsidR="00D30485" w:rsidRPr="0072481F" w:rsidRDefault="00AF580B" w:rsidP="00D30485">
      <w:pPr>
        <w:pStyle w:val="Textkrper"/>
        <w:ind w:left="360"/>
        <w:rPr>
          <w:rFonts w:ascii="Comic Sans MS" w:hAnsi="Comic Sans MS"/>
          <w:b w:val="0"/>
        </w:rPr>
      </w:pPr>
      <w:r w:rsidRPr="0072481F">
        <w:rPr>
          <w:rFonts w:ascii="Comic Sans MS" w:hAnsi="Comic Sans MS"/>
          <w:b w:val="0"/>
        </w:rPr>
        <w:t xml:space="preserve">A: in die Hände    oder </w:t>
      </w:r>
    </w:p>
    <w:p w:rsidR="00D30485" w:rsidRPr="0072481F" w:rsidRDefault="00AF580B" w:rsidP="00D30485">
      <w:pPr>
        <w:pStyle w:val="Textkrper"/>
        <w:ind w:left="360"/>
        <w:rPr>
          <w:rFonts w:ascii="Comic Sans MS" w:hAnsi="Comic Sans MS"/>
          <w:b w:val="0"/>
        </w:rPr>
      </w:pPr>
      <w:r w:rsidRPr="0072481F">
        <w:rPr>
          <w:rFonts w:ascii="Comic Sans MS" w:hAnsi="Comic Sans MS"/>
          <w:b w:val="0"/>
        </w:rPr>
        <w:t>B: in die Ellenbeuge bzw. den Oberarm?</w:t>
      </w:r>
    </w:p>
    <w:p w:rsidR="00D30485" w:rsidRPr="0072481F" w:rsidRDefault="00AF580B">
      <w:pPr>
        <w:pStyle w:val="Textkrper"/>
        <w:rPr>
          <w:rFonts w:ascii="Comic Sans MS" w:hAnsi="Comic Sans MS"/>
          <w:b w:val="0"/>
        </w:rPr>
      </w:pPr>
    </w:p>
    <w:p w:rsidR="00D30485" w:rsidRDefault="00AF580B">
      <w:pPr>
        <w:pStyle w:val="Textkrper"/>
        <w:rPr>
          <w:rFonts w:ascii="Comic Sans MS" w:hAnsi="Comic Sans MS"/>
        </w:rPr>
      </w:pPr>
      <w:r>
        <w:rPr>
          <w:rFonts w:ascii="Comic Sans MS" w:hAnsi="Comic Sans MS"/>
        </w:rPr>
        <w:t xml:space="preserve">Wann muss man sich die Händewaschen? </w:t>
      </w:r>
    </w:p>
    <w:p w:rsidR="00D30485" w:rsidRPr="0072481F" w:rsidRDefault="00AF580B" w:rsidP="00D30485">
      <w:pPr>
        <w:pStyle w:val="Textkrper"/>
        <w:numPr>
          <w:ilvl w:val="0"/>
          <w:numId w:val="2"/>
        </w:numPr>
        <w:rPr>
          <w:rFonts w:ascii="Comic Sans MS" w:hAnsi="Comic Sans MS"/>
          <w:b w:val="0"/>
        </w:rPr>
      </w:pPr>
      <w:r w:rsidRPr="0072481F">
        <w:rPr>
          <w:rFonts w:ascii="Comic Sans MS" w:hAnsi="Comic Sans MS"/>
          <w:b w:val="0"/>
        </w:rPr>
        <w:t>Nenne drei Beispiele</w:t>
      </w:r>
    </w:p>
    <w:p w:rsidR="00D30485" w:rsidRPr="0072481F" w:rsidRDefault="00AF580B" w:rsidP="00D30485">
      <w:pPr>
        <w:pStyle w:val="Textkrper"/>
        <w:rPr>
          <w:rFonts w:ascii="Comic Sans MS" w:hAnsi="Comic Sans MS"/>
          <w:b w:val="0"/>
        </w:rPr>
      </w:pPr>
    </w:p>
    <w:p w:rsidR="00D30485" w:rsidRDefault="00AF580B">
      <w:pPr>
        <w:pStyle w:val="Textkrper"/>
        <w:rPr>
          <w:rFonts w:ascii="Comic Sans MS" w:hAnsi="Comic Sans MS"/>
        </w:rPr>
      </w:pPr>
      <w:r>
        <w:rPr>
          <w:rFonts w:ascii="Comic Sans MS" w:hAnsi="Comic Sans MS"/>
        </w:rPr>
        <w:t>Zusatzfragen</w:t>
      </w:r>
      <w:r>
        <w:rPr>
          <w:rFonts w:ascii="Comic Sans MS" w:hAnsi="Comic Sans MS"/>
        </w:rPr>
        <w:t>:</w:t>
      </w:r>
    </w:p>
    <w:p w:rsidR="00D30485" w:rsidRDefault="00AF580B" w:rsidP="00D30485">
      <w:pPr>
        <w:pStyle w:val="Textkrper"/>
        <w:numPr>
          <w:ilvl w:val="0"/>
          <w:numId w:val="2"/>
        </w:numPr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Kannst</w:t>
      </w:r>
      <w:r w:rsidRPr="0072481F">
        <w:rPr>
          <w:rFonts w:ascii="Comic Sans MS" w:hAnsi="Comic Sans MS"/>
          <w:b w:val="0"/>
        </w:rPr>
        <w:t xml:space="preserve"> du Beispiele </w:t>
      </w:r>
      <w:r>
        <w:rPr>
          <w:rFonts w:ascii="Comic Sans MS" w:hAnsi="Comic Sans MS"/>
          <w:b w:val="0"/>
        </w:rPr>
        <w:t>erzählen</w:t>
      </w:r>
      <w:r w:rsidRPr="0072481F">
        <w:rPr>
          <w:rFonts w:ascii="Comic Sans MS" w:hAnsi="Comic Sans MS"/>
          <w:b w:val="0"/>
        </w:rPr>
        <w:t>, wie Krankheitserreger übertragen w</w:t>
      </w:r>
      <w:r w:rsidRPr="0072481F">
        <w:rPr>
          <w:rFonts w:ascii="Comic Sans MS" w:hAnsi="Comic Sans MS"/>
          <w:b w:val="0"/>
        </w:rPr>
        <w:t>erden?</w:t>
      </w:r>
    </w:p>
    <w:p w:rsidR="00AF580B" w:rsidRDefault="00AF580B" w:rsidP="00D30485">
      <w:pPr>
        <w:pStyle w:val="Textkrper"/>
        <w:numPr>
          <w:ilvl w:val="0"/>
          <w:numId w:val="2"/>
        </w:numPr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Welche Krankheitserreger verursachen Erkältungen und Grippe</w:t>
      </w:r>
    </w:p>
    <w:p w:rsidR="00AF580B" w:rsidRPr="0072481F" w:rsidRDefault="00AF580B" w:rsidP="00AF580B">
      <w:pPr>
        <w:pStyle w:val="Textkrper"/>
        <w:ind w:left="72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A: Bakterien</w:t>
      </w:r>
      <w:r>
        <w:rPr>
          <w:rFonts w:ascii="Comic Sans MS" w:hAnsi="Comic Sans MS"/>
          <w:b w:val="0"/>
        </w:rPr>
        <w:br/>
        <w:t>B: Viren</w:t>
      </w:r>
    </w:p>
    <w:p w:rsidR="00D30485" w:rsidRPr="0072481F" w:rsidRDefault="00AF580B" w:rsidP="00D30485">
      <w:pPr>
        <w:pStyle w:val="Textkrper"/>
        <w:rPr>
          <w:rFonts w:ascii="Comic Sans MS" w:hAnsi="Comic Sans MS"/>
          <w:b w:val="0"/>
        </w:rPr>
      </w:pPr>
    </w:p>
    <w:p w:rsidR="00D30485" w:rsidRPr="0072481F" w:rsidRDefault="00AF580B" w:rsidP="00D30485">
      <w:pPr>
        <w:pStyle w:val="Textkrper"/>
        <w:rPr>
          <w:rFonts w:ascii="Comic Sans MS" w:hAnsi="Comic Sans MS"/>
          <w:b w:val="0"/>
        </w:rPr>
      </w:pPr>
    </w:p>
    <w:p w:rsidR="00D30485" w:rsidRPr="0072481F" w:rsidRDefault="00AF580B" w:rsidP="00D30485">
      <w:pPr>
        <w:pStyle w:val="Textkrper"/>
        <w:rPr>
          <w:rFonts w:ascii="Comic Sans MS" w:hAnsi="Comic Sans MS"/>
          <w:b w:val="0"/>
        </w:rPr>
      </w:pPr>
    </w:p>
    <w:p w:rsidR="00D30485" w:rsidRPr="0072481F" w:rsidRDefault="00AF580B" w:rsidP="00D30485">
      <w:pPr>
        <w:pStyle w:val="Textkrper"/>
        <w:rPr>
          <w:rFonts w:ascii="Comic Sans MS" w:hAnsi="Comic Sans MS"/>
          <w:b w:val="0"/>
        </w:rPr>
      </w:pPr>
    </w:p>
    <w:p w:rsidR="00D30485" w:rsidRDefault="00AF580B" w:rsidP="00D30485">
      <w:pPr>
        <w:pStyle w:val="Textkrper"/>
        <w:rPr>
          <w:rFonts w:ascii="Comic Sans MS" w:hAnsi="Comic Sans MS"/>
        </w:rPr>
      </w:pPr>
    </w:p>
    <w:sectPr w:rsidR="00D30485">
      <w:headerReference w:type="default" r:id="rId8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580B">
      <w:r>
        <w:separator/>
      </w:r>
    </w:p>
  </w:endnote>
  <w:endnote w:type="continuationSeparator" w:id="0">
    <w:p w:rsidR="00000000" w:rsidRDefault="00A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580B">
      <w:r>
        <w:separator/>
      </w:r>
    </w:p>
  </w:footnote>
  <w:footnote w:type="continuationSeparator" w:id="0">
    <w:p w:rsidR="00000000" w:rsidRDefault="00AF5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85" w:rsidRDefault="00AF580B">
    <w:pPr>
      <w:pStyle w:val="Kopfzeile"/>
      <w:rPr>
        <w:rFonts w:ascii="Comic Sans MS" w:hAnsi="Comic Sans MS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4638040</wp:posOffset>
          </wp:positionH>
          <wp:positionV relativeFrom="paragraph">
            <wp:posOffset>10160</wp:posOffset>
          </wp:positionV>
          <wp:extent cx="1086485" cy="922020"/>
          <wp:effectExtent l="0" t="0" r="5715" b="0"/>
          <wp:wrapTight wrapText="bothSides">
            <wp:wrapPolygon edited="0">
              <wp:start x="0" y="0"/>
              <wp:lineTo x="0" y="20826"/>
              <wp:lineTo x="21209" y="20826"/>
              <wp:lineTo x="21209" y="0"/>
              <wp:lineTo x="0" y="0"/>
            </wp:wrapPolygon>
          </wp:wrapTight>
          <wp:docPr id="1" name="Bild 1" descr="HTFK-LOGO 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FK-LOGO oh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 xml:space="preserve">© </w:t>
    </w:r>
    <w:r>
      <w:rPr>
        <w:rFonts w:ascii="Comic Sans MS" w:hAnsi="Comic Sans MS"/>
        <w:sz w:val="16"/>
      </w:rPr>
      <w:t xml:space="preserve">Hygiene-Tipps für Kids. </w:t>
    </w:r>
    <w:r>
      <w:rPr>
        <w:rFonts w:ascii="Comic Sans MS" w:hAnsi="Comic Sans MS"/>
        <w:sz w:val="16"/>
      </w:rPr>
      <w:br/>
      <w:t>Institut für Hygiene und Öffentliche Gesundheit der Universität Bonn. 2015</w:t>
    </w:r>
    <w:r>
      <w:rPr>
        <w:rFonts w:ascii="Comic Sans MS" w:hAnsi="Comic Sans MS"/>
        <w:sz w:val="16"/>
      </w:rPr>
      <w:t>.</w:t>
    </w:r>
  </w:p>
  <w:p w:rsidR="00D30485" w:rsidRDefault="00AF580B">
    <w:pPr>
      <w:pStyle w:val="Kopfzeile"/>
      <w:jc w:val="right"/>
    </w:pPr>
    <w:r>
      <w:rPr>
        <w:rFonts w:ascii="Comic Sans MS" w:hAnsi="Comic Sans MS"/>
        <w:sz w:val="16"/>
      </w:rPr>
      <w:t xml:space="preserve"> </w:t>
    </w:r>
  </w:p>
  <w:p w:rsidR="00D30485" w:rsidRDefault="00AF580B">
    <w:pPr>
      <w:pStyle w:val="Kopfzeile"/>
      <w:tabs>
        <w:tab w:val="left" w:pos="5040"/>
      </w:tabs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ab/>
    </w:r>
    <w:r>
      <w:rPr>
        <w:rFonts w:ascii="Comic Sans MS" w:hAnsi="Comic Sans MS"/>
        <w:sz w:val="16"/>
      </w:rPr>
      <w:tab/>
    </w:r>
  </w:p>
  <w:p w:rsidR="00D30485" w:rsidRDefault="00AF580B">
    <w:pPr>
      <w:pStyle w:val="Kopfzeile"/>
    </w:pPr>
  </w:p>
  <w:p w:rsidR="00D30485" w:rsidRDefault="00AF580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4595"/>
    <w:multiLevelType w:val="hybridMultilevel"/>
    <w:tmpl w:val="14B48E92"/>
    <w:lvl w:ilvl="0" w:tplc="60BEA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" w:hAnsi="Comic Sans MS" w:hint="default"/>
        <w:b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72373"/>
    <w:multiLevelType w:val="hybridMultilevel"/>
    <w:tmpl w:val="3A289C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24"/>
    <w:rsid w:val="00A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Erster Elternbrief</vt:lpstr>
    </vt:vector>
  </TitlesOfParts>
  <Company>Desinfektionsmittel-Kommission</Company>
  <LinksUpToDate>false</LinksUpToDate>
  <CharactersWithSpaces>560</CharactersWithSpaces>
  <SharedDoc>false</SharedDoc>
  <HLinks>
    <vt:vector size="6" baseType="variant">
      <vt:variant>
        <vt:i4>2228281</vt:i4>
      </vt:variant>
      <vt:variant>
        <vt:i4>-1</vt:i4>
      </vt:variant>
      <vt:variant>
        <vt:i4>1025</vt:i4>
      </vt:variant>
      <vt:variant>
        <vt:i4>1</vt:i4>
      </vt:variant>
      <vt:variant>
        <vt:lpwstr>HTFK-LOGO ohne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Erster Elternbrief</dc:title>
  <dc:subject/>
  <dc:creator>Carola Ilschner</dc:creator>
  <cp:keywords/>
  <cp:lastModifiedBy>Carola Ilschner</cp:lastModifiedBy>
  <cp:revision>2</cp:revision>
  <cp:lastPrinted>2009-05-19T07:43:00Z</cp:lastPrinted>
  <dcterms:created xsi:type="dcterms:W3CDTF">2015-03-19T22:45:00Z</dcterms:created>
  <dcterms:modified xsi:type="dcterms:W3CDTF">2015-03-19T22:45:00Z</dcterms:modified>
</cp:coreProperties>
</file>